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93F" w:rsidRPr="000A793F" w:rsidRDefault="000A793F" w:rsidP="000A793F">
      <w:pPr>
        <w:spacing w:after="506" w:line="696" w:lineRule="atLeast"/>
        <w:outlineLvl w:val="0"/>
        <w:rPr>
          <w:rFonts w:ascii="Arial" w:eastAsia="Times New Roman" w:hAnsi="Arial" w:cs="Arial"/>
          <w:color w:val="1D2127"/>
          <w:spacing w:val="-16"/>
          <w:kern w:val="36"/>
          <w:sz w:val="62"/>
          <w:szCs w:val="62"/>
          <w:lang w:eastAsia="tr-TR"/>
        </w:rPr>
      </w:pPr>
      <w:r w:rsidRPr="000A793F">
        <w:rPr>
          <w:rFonts w:ascii="Arial" w:eastAsia="Times New Roman" w:hAnsi="Arial" w:cs="Arial"/>
          <w:b/>
          <w:bCs/>
          <w:color w:val="FD500B"/>
          <w:spacing w:val="-16"/>
          <w:kern w:val="36"/>
          <w:sz w:val="62"/>
          <w:lang w:eastAsia="tr-TR"/>
        </w:rPr>
        <w:t>Besin ve Besin Öğelerini Tanıyalım</w:t>
      </w:r>
    </w:p>
    <w:p w:rsidR="000A793F" w:rsidRPr="000A793F" w:rsidRDefault="000A793F" w:rsidP="000A793F">
      <w:pPr>
        <w:spacing w:line="380" w:lineRule="atLeast"/>
        <w:rPr>
          <w:rFonts w:ascii="Arial" w:eastAsia="Times New Roman" w:hAnsi="Arial" w:cs="Arial"/>
          <w:color w:val="777777"/>
          <w:lang w:eastAsia="tr-TR"/>
        </w:rPr>
      </w:pPr>
      <w:r w:rsidRPr="000A793F">
        <w:rPr>
          <w:rFonts w:ascii="Arial" w:eastAsia="Times New Roman" w:hAnsi="Arial" w:cs="Arial"/>
          <w:color w:val="777777"/>
          <w:lang w:eastAsia="tr-TR"/>
        </w:rPr>
        <w:t>İlk insanlar, avladıkları hayvanlar ve doğada buldukları bitkiler ile yalnızca karın doyurmak için beslenirlerdi. Sonraki dönemlerde tarımdaki gelişmeler ile insanlar kendi besinlerini yetiştirmeye ve daha çeşitli besinler tüketmeye başladılar. Tarım toplumundan sanayi toplumuna geçiş ile besinler birçok teknolojik süreçten geçtikten ve işlendikten sonra sofralarımıza ulaşmaya başladı.</w:t>
      </w:r>
      <w:r w:rsidRPr="000A793F">
        <w:rPr>
          <w:rFonts w:ascii="Arial" w:eastAsia="Times New Roman" w:hAnsi="Arial" w:cs="Arial"/>
          <w:color w:val="777777"/>
          <w:lang w:eastAsia="tr-TR"/>
        </w:rPr>
        <w:br/>
      </w:r>
      <w:r w:rsidRPr="000A793F">
        <w:rPr>
          <w:rFonts w:ascii="Arial" w:eastAsia="Times New Roman" w:hAnsi="Arial" w:cs="Arial"/>
          <w:color w:val="777777"/>
          <w:lang w:eastAsia="tr-TR"/>
        </w:rPr>
        <w:br/>
        <w:t>Besinler, vücudumuz için gerekli bileşenleri sağlayan, yenilebilir bitki ve hayvan dokuları olarak tanımlanır. Besin yerine, gıda veya yiyecek ifadeleri de kullanılmaktadır.</w:t>
      </w:r>
      <w:r w:rsidRPr="000A793F">
        <w:rPr>
          <w:rFonts w:ascii="Arial" w:eastAsia="Times New Roman" w:hAnsi="Arial" w:cs="Arial"/>
          <w:color w:val="777777"/>
          <w:lang w:eastAsia="tr-TR"/>
        </w:rPr>
        <w:br/>
      </w:r>
      <w:r w:rsidRPr="000A793F">
        <w:rPr>
          <w:rFonts w:ascii="Arial" w:eastAsia="Times New Roman" w:hAnsi="Arial" w:cs="Arial"/>
          <w:color w:val="777777"/>
          <w:lang w:eastAsia="tr-TR"/>
        </w:rPr>
        <w:br/>
        <w:t>Besinlerin yapısında bulunan, karbonhidrat, protein, yağ, vitamin ve mineraller ise besin öğeleri olarak tanımlanmaktadır.</w:t>
      </w:r>
    </w:p>
    <w:p w:rsidR="000A793F" w:rsidRPr="000A793F" w:rsidRDefault="000A793F" w:rsidP="000A793F">
      <w:pPr>
        <w:spacing w:after="0" w:line="240" w:lineRule="auto"/>
        <w:rPr>
          <w:rFonts w:ascii="Arial" w:eastAsia="Times New Roman" w:hAnsi="Arial" w:cs="Arial"/>
          <w:color w:val="777777"/>
          <w:lang w:eastAsia="tr-TR"/>
        </w:rPr>
      </w:pPr>
      <w:r>
        <w:rPr>
          <w:rFonts w:ascii="Arial" w:eastAsia="Times New Roman" w:hAnsi="Arial" w:cs="Arial"/>
          <w:noProof/>
          <w:color w:val="777777"/>
          <w:lang w:eastAsia="tr-TR"/>
        </w:rPr>
        <w:drawing>
          <wp:inline distT="0" distB="0" distL="0" distR="0">
            <wp:extent cx="3980194" cy="2653403"/>
            <wp:effectExtent l="19050" t="0" r="1256" b="0"/>
            <wp:docPr id="1" name="Resim 1" descr="Karbonhid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bonhidrat"/>
                    <pic:cNvPicPr>
                      <a:picLocks noChangeAspect="1" noChangeArrowheads="1"/>
                    </pic:cNvPicPr>
                  </pic:nvPicPr>
                  <pic:blipFill>
                    <a:blip r:embed="rId4" cstate="print"/>
                    <a:srcRect/>
                    <a:stretch>
                      <a:fillRect/>
                    </a:stretch>
                  </pic:blipFill>
                  <pic:spPr bwMode="auto">
                    <a:xfrm>
                      <a:off x="0" y="0"/>
                      <a:ext cx="3981109" cy="2654013"/>
                    </a:xfrm>
                    <a:prstGeom prst="rect">
                      <a:avLst/>
                    </a:prstGeom>
                    <a:noFill/>
                    <a:ln w="9525">
                      <a:noFill/>
                      <a:miter lim="800000"/>
                      <a:headEnd/>
                      <a:tailEnd/>
                    </a:ln>
                  </pic:spPr>
                </pic:pic>
              </a:graphicData>
            </a:graphic>
          </wp:inline>
        </w:drawing>
      </w:r>
    </w:p>
    <w:p w:rsidR="000A793F" w:rsidRPr="000A793F" w:rsidRDefault="000A793F" w:rsidP="000A793F">
      <w:pPr>
        <w:spacing w:after="222" w:line="427" w:lineRule="atLeast"/>
        <w:outlineLvl w:val="3"/>
        <w:rPr>
          <w:rFonts w:ascii="inherit" w:eastAsia="Times New Roman" w:hAnsi="inherit" w:cs="Arial"/>
          <w:color w:val="1D2127"/>
          <w:sz w:val="31"/>
          <w:szCs w:val="31"/>
          <w:lang w:eastAsia="tr-TR"/>
        </w:rPr>
      </w:pPr>
      <w:r w:rsidRPr="000A793F">
        <w:rPr>
          <w:rFonts w:ascii="inherit" w:eastAsia="Times New Roman" w:hAnsi="inherit" w:cs="Arial"/>
          <w:color w:val="FD500B"/>
          <w:sz w:val="31"/>
          <w:szCs w:val="31"/>
          <w:lang w:eastAsia="tr-TR"/>
        </w:rPr>
        <w:t>Karbonhidratlar</w:t>
      </w:r>
    </w:p>
    <w:p w:rsidR="000A793F" w:rsidRPr="000A793F" w:rsidRDefault="000A793F" w:rsidP="000A793F">
      <w:pPr>
        <w:spacing w:after="0" w:line="240" w:lineRule="auto"/>
        <w:rPr>
          <w:rFonts w:ascii="Arial" w:eastAsia="Times New Roman" w:hAnsi="Arial" w:cs="Arial"/>
          <w:color w:val="777777"/>
          <w:lang w:eastAsia="tr-TR"/>
        </w:rPr>
      </w:pPr>
      <w:r w:rsidRPr="000A793F">
        <w:rPr>
          <w:rFonts w:ascii="Arial" w:eastAsia="Times New Roman" w:hAnsi="Arial" w:cs="Arial"/>
          <w:color w:val="777777"/>
          <w:lang w:eastAsia="tr-TR"/>
        </w:rPr>
        <w:t>Karbonhidratlar besinlerde en çok bulunan besin öğesidir. Gün içinde tükettiğimiz besin ve içecekler ile aldığımız enerjinin %55-60’ı karbonhidratlardan sağlanır.</w:t>
      </w:r>
      <w:r w:rsidRPr="000A793F">
        <w:rPr>
          <w:rFonts w:ascii="Arial" w:eastAsia="Times New Roman" w:hAnsi="Arial" w:cs="Arial"/>
          <w:color w:val="777777"/>
          <w:lang w:eastAsia="tr-TR"/>
        </w:rPr>
        <w:br/>
      </w:r>
      <w:r w:rsidRPr="000A793F">
        <w:rPr>
          <w:rFonts w:ascii="Arial" w:eastAsia="Times New Roman" w:hAnsi="Arial" w:cs="Arial"/>
          <w:color w:val="777777"/>
          <w:lang w:eastAsia="tr-TR"/>
        </w:rPr>
        <w:br/>
      </w:r>
      <w:r w:rsidRPr="000A793F">
        <w:rPr>
          <w:rFonts w:ascii="Arial" w:eastAsia="Times New Roman" w:hAnsi="Arial" w:cs="Arial"/>
          <w:color w:val="777777"/>
          <w:lang w:eastAsia="tr-TR"/>
        </w:rPr>
        <w:br/>
      </w:r>
      <w:r w:rsidRPr="000A793F">
        <w:rPr>
          <w:rFonts w:ascii="Arial" w:eastAsia="Times New Roman" w:hAnsi="Arial" w:cs="Arial"/>
          <w:color w:val="777777"/>
          <w:lang w:eastAsia="tr-TR"/>
        </w:rPr>
        <w:lastRenderedPageBreak/>
        <w:br/>
      </w:r>
      <w:r>
        <w:rPr>
          <w:rFonts w:ascii="Arial" w:eastAsia="Times New Roman" w:hAnsi="Arial" w:cs="Arial"/>
          <w:noProof/>
          <w:color w:val="777777"/>
          <w:lang w:eastAsia="tr-TR"/>
        </w:rPr>
        <w:drawing>
          <wp:inline distT="0" distB="0" distL="0" distR="0">
            <wp:extent cx="3960097" cy="2640008"/>
            <wp:effectExtent l="19050" t="0" r="2303" b="0"/>
            <wp:docPr id="2" name="Resim 2" descr="Pro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tein"/>
                    <pic:cNvPicPr>
                      <a:picLocks noChangeAspect="1" noChangeArrowheads="1"/>
                    </pic:cNvPicPr>
                  </pic:nvPicPr>
                  <pic:blipFill>
                    <a:blip r:embed="rId5" cstate="print"/>
                    <a:srcRect/>
                    <a:stretch>
                      <a:fillRect/>
                    </a:stretch>
                  </pic:blipFill>
                  <pic:spPr bwMode="auto">
                    <a:xfrm>
                      <a:off x="0" y="0"/>
                      <a:ext cx="3969374" cy="2646193"/>
                    </a:xfrm>
                    <a:prstGeom prst="rect">
                      <a:avLst/>
                    </a:prstGeom>
                    <a:noFill/>
                    <a:ln w="9525">
                      <a:noFill/>
                      <a:miter lim="800000"/>
                      <a:headEnd/>
                      <a:tailEnd/>
                    </a:ln>
                  </pic:spPr>
                </pic:pic>
              </a:graphicData>
            </a:graphic>
          </wp:inline>
        </w:drawing>
      </w:r>
    </w:p>
    <w:p w:rsidR="000A793F" w:rsidRPr="000A793F" w:rsidRDefault="000A793F" w:rsidP="000A793F">
      <w:pPr>
        <w:spacing w:after="222" w:line="427" w:lineRule="atLeast"/>
        <w:outlineLvl w:val="3"/>
        <w:rPr>
          <w:rFonts w:ascii="inherit" w:eastAsia="Times New Roman" w:hAnsi="inherit" w:cs="Arial"/>
          <w:color w:val="1D2127"/>
          <w:sz w:val="31"/>
          <w:szCs w:val="31"/>
          <w:lang w:eastAsia="tr-TR"/>
        </w:rPr>
      </w:pPr>
      <w:r w:rsidRPr="000A793F">
        <w:rPr>
          <w:rFonts w:ascii="inherit" w:eastAsia="Times New Roman" w:hAnsi="inherit" w:cs="Arial"/>
          <w:color w:val="FD500B"/>
          <w:sz w:val="31"/>
          <w:szCs w:val="31"/>
          <w:lang w:eastAsia="tr-TR"/>
        </w:rPr>
        <w:t>Proteinler</w:t>
      </w:r>
    </w:p>
    <w:p w:rsidR="000A793F" w:rsidRPr="000A793F" w:rsidRDefault="000A793F" w:rsidP="000A793F">
      <w:pPr>
        <w:spacing w:after="0" w:line="240" w:lineRule="auto"/>
        <w:rPr>
          <w:rFonts w:ascii="Arial" w:eastAsia="Times New Roman" w:hAnsi="Arial" w:cs="Arial"/>
          <w:color w:val="777777"/>
          <w:lang w:eastAsia="tr-TR"/>
        </w:rPr>
      </w:pPr>
      <w:r w:rsidRPr="000A793F">
        <w:rPr>
          <w:rFonts w:ascii="Arial" w:eastAsia="Times New Roman" w:hAnsi="Arial" w:cs="Arial"/>
          <w:color w:val="777777"/>
          <w:lang w:eastAsia="tr-TR"/>
        </w:rPr>
        <w:t xml:space="preserve">Vücut hücrelerinin büyük bölümü proteinlerden oluşmaktadır. Proteinlerin yapıtaşı ise </w:t>
      </w:r>
      <w:proofErr w:type="gramStart"/>
      <w:r w:rsidRPr="000A793F">
        <w:rPr>
          <w:rFonts w:ascii="Arial" w:eastAsia="Times New Roman" w:hAnsi="Arial" w:cs="Arial"/>
          <w:color w:val="777777"/>
          <w:lang w:eastAsia="tr-TR"/>
        </w:rPr>
        <w:t>amino</w:t>
      </w:r>
      <w:proofErr w:type="gramEnd"/>
      <w:r w:rsidRPr="000A793F">
        <w:rPr>
          <w:rFonts w:ascii="Arial" w:eastAsia="Times New Roman" w:hAnsi="Arial" w:cs="Arial"/>
          <w:color w:val="777777"/>
          <w:lang w:eastAsia="tr-TR"/>
        </w:rPr>
        <w:t xml:space="preserve"> asitlerdir. Vücut proteinlerinin, hormon ve enzimlerin yapımı için ise besinler ile protein alınması gerekir.</w:t>
      </w:r>
      <w:r w:rsidRPr="000A793F">
        <w:rPr>
          <w:rFonts w:ascii="Arial" w:eastAsia="Times New Roman" w:hAnsi="Arial" w:cs="Arial"/>
          <w:color w:val="777777"/>
          <w:lang w:eastAsia="tr-TR"/>
        </w:rPr>
        <w:br/>
      </w:r>
      <w:r w:rsidRPr="000A793F">
        <w:rPr>
          <w:rFonts w:ascii="Arial" w:eastAsia="Times New Roman" w:hAnsi="Arial" w:cs="Arial"/>
          <w:color w:val="777777"/>
          <w:lang w:eastAsia="tr-TR"/>
        </w:rPr>
        <w:br/>
      </w:r>
      <w:r w:rsidRPr="000A793F">
        <w:rPr>
          <w:rFonts w:ascii="Arial" w:eastAsia="Times New Roman" w:hAnsi="Arial" w:cs="Arial"/>
          <w:color w:val="777777"/>
          <w:lang w:eastAsia="tr-TR"/>
        </w:rPr>
        <w:br/>
      </w:r>
      <w:r w:rsidRPr="000A793F">
        <w:rPr>
          <w:rFonts w:ascii="Arial" w:eastAsia="Times New Roman" w:hAnsi="Arial" w:cs="Arial"/>
          <w:color w:val="777777"/>
          <w:lang w:eastAsia="tr-TR"/>
        </w:rPr>
        <w:br/>
      </w:r>
    </w:p>
    <w:p w:rsidR="000A793F" w:rsidRPr="000A793F" w:rsidRDefault="000A793F" w:rsidP="000A793F">
      <w:pPr>
        <w:spacing w:after="222" w:line="427" w:lineRule="atLeast"/>
        <w:outlineLvl w:val="3"/>
        <w:rPr>
          <w:rFonts w:ascii="inherit" w:eastAsia="Times New Roman" w:hAnsi="inherit" w:cs="Arial"/>
          <w:color w:val="1D2127"/>
          <w:sz w:val="31"/>
          <w:szCs w:val="31"/>
          <w:lang w:eastAsia="tr-TR"/>
        </w:rPr>
      </w:pPr>
      <w:r w:rsidRPr="000A793F">
        <w:rPr>
          <w:rFonts w:ascii="inherit" w:eastAsia="Times New Roman" w:hAnsi="inherit" w:cs="Arial"/>
          <w:color w:val="FD500B"/>
          <w:sz w:val="31"/>
          <w:szCs w:val="31"/>
          <w:lang w:eastAsia="tr-TR"/>
        </w:rPr>
        <w:t>Vitaminler</w:t>
      </w:r>
    </w:p>
    <w:p w:rsidR="000A793F" w:rsidRDefault="000A793F" w:rsidP="000A793F">
      <w:pPr>
        <w:spacing w:after="0" w:line="240" w:lineRule="auto"/>
        <w:rPr>
          <w:rFonts w:ascii="Arial" w:eastAsia="Times New Roman" w:hAnsi="Arial" w:cs="Arial"/>
          <w:color w:val="777777"/>
          <w:lang w:eastAsia="tr-TR"/>
        </w:rPr>
      </w:pPr>
      <w:r>
        <w:rPr>
          <w:rFonts w:ascii="Arial" w:eastAsia="Times New Roman" w:hAnsi="Arial" w:cs="Arial"/>
          <w:noProof/>
          <w:color w:val="777777"/>
          <w:lang w:eastAsia="tr-TR"/>
        </w:rPr>
        <w:drawing>
          <wp:inline distT="0" distB="0" distL="0" distR="0">
            <wp:extent cx="3708888" cy="2472537"/>
            <wp:effectExtent l="19050" t="0" r="5862" b="0"/>
            <wp:docPr id="3" name="Resim 3" descr="Karbonhid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rbonhidrat"/>
                    <pic:cNvPicPr>
                      <a:picLocks noChangeAspect="1" noChangeArrowheads="1"/>
                    </pic:cNvPicPr>
                  </pic:nvPicPr>
                  <pic:blipFill>
                    <a:blip r:embed="rId6" cstate="print"/>
                    <a:srcRect/>
                    <a:stretch>
                      <a:fillRect/>
                    </a:stretch>
                  </pic:blipFill>
                  <pic:spPr bwMode="auto">
                    <a:xfrm>
                      <a:off x="0" y="0"/>
                      <a:ext cx="3711731" cy="2474432"/>
                    </a:xfrm>
                    <a:prstGeom prst="rect">
                      <a:avLst/>
                    </a:prstGeom>
                    <a:noFill/>
                    <a:ln w="9525">
                      <a:noFill/>
                      <a:miter lim="800000"/>
                      <a:headEnd/>
                      <a:tailEnd/>
                    </a:ln>
                  </pic:spPr>
                </pic:pic>
              </a:graphicData>
            </a:graphic>
          </wp:inline>
        </w:drawing>
      </w:r>
    </w:p>
    <w:p w:rsidR="000A793F" w:rsidRDefault="000A793F" w:rsidP="000A793F">
      <w:pPr>
        <w:spacing w:after="0" w:line="240" w:lineRule="auto"/>
        <w:rPr>
          <w:rFonts w:ascii="Arial" w:eastAsia="Times New Roman" w:hAnsi="Arial" w:cs="Arial"/>
          <w:color w:val="777777"/>
          <w:lang w:eastAsia="tr-TR"/>
        </w:rPr>
      </w:pPr>
    </w:p>
    <w:p w:rsidR="000A793F" w:rsidRPr="000A793F" w:rsidRDefault="000A793F" w:rsidP="000A793F">
      <w:pPr>
        <w:spacing w:after="0" w:line="240" w:lineRule="auto"/>
        <w:rPr>
          <w:rFonts w:ascii="Arial" w:eastAsia="Times New Roman" w:hAnsi="Arial" w:cs="Arial"/>
          <w:color w:val="777777"/>
          <w:lang w:eastAsia="tr-TR"/>
        </w:rPr>
      </w:pPr>
      <w:r w:rsidRPr="000A793F">
        <w:rPr>
          <w:rFonts w:ascii="Arial" w:eastAsia="Times New Roman" w:hAnsi="Arial" w:cs="Arial"/>
          <w:color w:val="777777"/>
          <w:lang w:eastAsia="tr-TR"/>
        </w:rPr>
        <w:t>Vitaminler insan sağlığı üzerindeki etkilerinin tarihçesi oldukça eskidir.</w:t>
      </w:r>
      <w:r w:rsidRPr="000A793F">
        <w:rPr>
          <w:rFonts w:ascii="Arial" w:eastAsia="Times New Roman" w:hAnsi="Arial" w:cs="Arial"/>
          <w:color w:val="777777"/>
          <w:lang w:eastAsia="tr-TR"/>
        </w:rPr>
        <w:br/>
      </w:r>
      <w:r w:rsidRPr="000A793F">
        <w:rPr>
          <w:rFonts w:ascii="Arial" w:eastAsia="Times New Roman" w:hAnsi="Arial" w:cs="Arial"/>
          <w:color w:val="777777"/>
          <w:lang w:eastAsia="tr-TR"/>
        </w:rPr>
        <w:br/>
        <w:t>Vücudumuzda çok az miktarda vitamin bulunur. Oysa vitaminlerin etkileri çok fazladır. Vitaminler vücudumuzda üretilmediği için mutlaka besinlerle, dışarıdan alınması gerekir. Vitaminler, başka besin öğeleri ve minerallerin vücudumuza fayda sağlaması için gerekli biyokimyasal olayları oluştururlar.</w:t>
      </w:r>
      <w:r w:rsidRPr="000A793F">
        <w:rPr>
          <w:rFonts w:ascii="Arial" w:eastAsia="Times New Roman" w:hAnsi="Arial" w:cs="Arial"/>
          <w:color w:val="777777"/>
          <w:lang w:eastAsia="tr-TR"/>
        </w:rPr>
        <w:br/>
      </w:r>
      <w:r w:rsidRPr="000A793F">
        <w:rPr>
          <w:rFonts w:ascii="Arial" w:eastAsia="Times New Roman" w:hAnsi="Arial" w:cs="Arial"/>
          <w:color w:val="777777"/>
          <w:lang w:eastAsia="tr-TR"/>
        </w:rPr>
        <w:br/>
      </w:r>
      <w:r w:rsidRPr="000A793F">
        <w:rPr>
          <w:rFonts w:ascii="Arial" w:eastAsia="Times New Roman" w:hAnsi="Arial" w:cs="Arial"/>
          <w:b/>
          <w:bCs/>
          <w:color w:val="777777"/>
          <w:lang w:eastAsia="tr-TR"/>
        </w:rPr>
        <w:t>Örneğin</w:t>
      </w:r>
      <w:r w:rsidRPr="000A793F">
        <w:rPr>
          <w:rFonts w:ascii="Arial" w:eastAsia="Times New Roman" w:hAnsi="Arial" w:cs="Arial"/>
          <w:color w:val="777777"/>
          <w:lang w:eastAsia="tr-TR"/>
        </w:rPr>
        <w:br/>
      </w:r>
      <w:r w:rsidRPr="000A793F">
        <w:rPr>
          <w:rFonts w:ascii="Arial" w:eastAsia="Times New Roman" w:hAnsi="Arial" w:cs="Arial"/>
          <w:color w:val="777777"/>
          <w:lang w:eastAsia="tr-TR"/>
        </w:rPr>
        <w:br/>
      </w:r>
      <w:r w:rsidRPr="000A793F">
        <w:rPr>
          <w:rFonts w:ascii="Arial" w:eastAsia="Times New Roman" w:hAnsi="Arial" w:cs="Arial"/>
          <w:color w:val="777777"/>
          <w:lang w:eastAsia="tr-TR"/>
        </w:rPr>
        <w:lastRenderedPageBreak/>
        <w:t>B grubu vitaminler, aldığımız karbonhidrat, yağ ve proteindeki enerjiyi, hücrelerin oluşmasını sağlayacak biyokimyasal olayları düzenler.</w:t>
      </w:r>
      <w:r w:rsidRPr="000A793F">
        <w:rPr>
          <w:rFonts w:ascii="Arial" w:eastAsia="Times New Roman" w:hAnsi="Arial" w:cs="Arial"/>
          <w:color w:val="777777"/>
          <w:lang w:eastAsia="tr-TR"/>
        </w:rPr>
        <w:br/>
      </w:r>
      <w:r w:rsidRPr="000A793F">
        <w:rPr>
          <w:rFonts w:ascii="Arial" w:eastAsia="Times New Roman" w:hAnsi="Arial" w:cs="Arial"/>
          <w:color w:val="777777"/>
          <w:lang w:eastAsia="tr-TR"/>
        </w:rPr>
        <w:br/>
        <w:t>D vitamini, kalsiyum ve fosforun kemiklere, dişlere taşınmasını sağlar.</w:t>
      </w:r>
      <w:r w:rsidRPr="000A793F">
        <w:rPr>
          <w:rFonts w:ascii="Arial" w:eastAsia="Times New Roman" w:hAnsi="Arial" w:cs="Arial"/>
          <w:color w:val="777777"/>
          <w:lang w:eastAsia="tr-TR"/>
        </w:rPr>
        <w:br/>
      </w:r>
      <w:r w:rsidRPr="000A793F">
        <w:rPr>
          <w:rFonts w:ascii="Arial" w:eastAsia="Times New Roman" w:hAnsi="Arial" w:cs="Arial"/>
          <w:color w:val="777777"/>
          <w:lang w:eastAsia="tr-TR"/>
        </w:rPr>
        <w:br/>
        <w:t>A, E ve C vitaminleri vücudumuzdaki hasarı önler, zararlı maddelerin etkilerini azaltırlar.</w:t>
      </w:r>
      <w:r w:rsidRPr="000A793F">
        <w:rPr>
          <w:rFonts w:ascii="Arial" w:eastAsia="Times New Roman" w:hAnsi="Arial" w:cs="Arial"/>
          <w:color w:val="777777"/>
          <w:lang w:eastAsia="tr-TR"/>
        </w:rPr>
        <w:br/>
      </w:r>
      <w:r w:rsidRPr="000A793F">
        <w:rPr>
          <w:rFonts w:ascii="Arial" w:eastAsia="Times New Roman" w:hAnsi="Arial" w:cs="Arial"/>
          <w:color w:val="777777"/>
          <w:lang w:eastAsia="tr-TR"/>
        </w:rPr>
        <w:br/>
      </w:r>
    </w:p>
    <w:p w:rsidR="000A793F" w:rsidRPr="000A793F" w:rsidRDefault="000A793F" w:rsidP="000A793F">
      <w:pPr>
        <w:spacing w:after="222" w:line="427" w:lineRule="atLeast"/>
        <w:outlineLvl w:val="3"/>
        <w:rPr>
          <w:rFonts w:ascii="inherit" w:eastAsia="Times New Roman" w:hAnsi="inherit" w:cs="Arial"/>
          <w:color w:val="1D2127"/>
          <w:sz w:val="31"/>
          <w:szCs w:val="31"/>
          <w:lang w:eastAsia="tr-TR"/>
        </w:rPr>
      </w:pPr>
      <w:r w:rsidRPr="000A793F">
        <w:rPr>
          <w:rFonts w:ascii="inherit" w:eastAsia="Times New Roman" w:hAnsi="inherit" w:cs="Arial"/>
          <w:color w:val="FD500B"/>
          <w:sz w:val="31"/>
          <w:szCs w:val="31"/>
          <w:lang w:eastAsia="tr-TR"/>
        </w:rPr>
        <w:t>Mineraller:</w:t>
      </w:r>
    </w:p>
    <w:p w:rsidR="000A793F" w:rsidRDefault="000A793F" w:rsidP="000A793F">
      <w:pPr>
        <w:spacing w:after="0" w:line="240" w:lineRule="auto"/>
        <w:rPr>
          <w:rFonts w:ascii="Arial" w:eastAsia="Times New Roman" w:hAnsi="Arial" w:cs="Arial"/>
          <w:color w:val="777777"/>
          <w:lang w:eastAsia="tr-TR"/>
        </w:rPr>
      </w:pPr>
      <w:r>
        <w:rPr>
          <w:rFonts w:ascii="Arial" w:eastAsia="Times New Roman" w:hAnsi="Arial" w:cs="Arial"/>
          <w:noProof/>
          <w:color w:val="777777"/>
          <w:lang w:eastAsia="tr-TR"/>
        </w:rPr>
        <w:drawing>
          <wp:inline distT="0" distB="0" distL="0" distR="0">
            <wp:extent cx="4175182" cy="2783393"/>
            <wp:effectExtent l="19050" t="0" r="0" b="0"/>
            <wp:docPr id="4" name="Resim 4" descr="Miner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eraller"/>
                    <pic:cNvPicPr>
                      <a:picLocks noChangeAspect="1" noChangeArrowheads="1"/>
                    </pic:cNvPicPr>
                  </pic:nvPicPr>
                  <pic:blipFill>
                    <a:blip r:embed="rId7" cstate="print"/>
                    <a:srcRect/>
                    <a:stretch>
                      <a:fillRect/>
                    </a:stretch>
                  </pic:blipFill>
                  <pic:spPr bwMode="auto">
                    <a:xfrm>
                      <a:off x="0" y="0"/>
                      <a:ext cx="4175093" cy="2783334"/>
                    </a:xfrm>
                    <a:prstGeom prst="rect">
                      <a:avLst/>
                    </a:prstGeom>
                    <a:noFill/>
                    <a:ln w="9525">
                      <a:noFill/>
                      <a:miter lim="800000"/>
                      <a:headEnd/>
                      <a:tailEnd/>
                    </a:ln>
                  </pic:spPr>
                </pic:pic>
              </a:graphicData>
            </a:graphic>
          </wp:inline>
        </w:drawing>
      </w:r>
    </w:p>
    <w:p w:rsidR="000A793F" w:rsidRDefault="000A793F" w:rsidP="000A793F">
      <w:pPr>
        <w:spacing w:after="0" w:line="240" w:lineRule="auto"/>
        <w:rPr>
          <w:rFonts w:ascii="Arial" w:eastAsia="Times New Roman" w:hAnsi="Arial" w:cs="Arial"/>
          <w:color w:val="777777"/>
          <w:lang w:eastAsia="tr-TR"/>
        </w:rPr>
      </w:pPr>
    </w:p>
    <w:p w:rsidR="000A793F" w:rsidRDefault="000A793F" w:rsidP="000A793F">
      <w:pPr>
        <w:spacing w:after="0" w:line="240" w:lineRule="auto"/>
        <w:rPr>
          <w:rFonts w:ascii="Arial" w:eastAsia="Times New Roman" w:hAnsi="Arial" w:cs="Arial"/>
          <w:color w:val="777777"/>
          <w:lang w:eastAsia="tr-TR"/>
        </w:rPr>
      </w:pPr>
    </w:p>
    <w:p w:rsidR="000A793F" w:rsidRPr="000A793F" w:rsidRDefault="000A793F" w:rsidP="000A793F">
      <w:pPr>
        <w:spacing w:after="0" w:line="240" w:lineRule="auto"/>
        <w:rPr>
          <w:rFonts w:ascii="Arial" w:eastAsia="Times New Roman" w:hAnsi="Arial" w:cs="Arial"/>
          <w:color w:val="777777"/>
          <w:lang w:eastAsia="tr-TR"/>
        </w:rPr>
      </w:pPr>
      <w:r w:rsidRPr="000A793F">
        <w:rPr>
          <w:rFonts w:ascii="Arial" w:eastAsia="Times New Roman" w:hAnsi="Arial" w:cs="Arial"/>
          <w:color w:val="777777"/>
          <w:lang w:eastAsia="tr-TR"/>
        </w:rPr>
        <w:t>İnsan vücudunun %4-5’i minerallerden oluşur. Kalsiyum, vücudumuzdaki minerallerin neredeyse yarısını, fosfor ¼’ünü, magnezyum, klor, sodyum ve kükürt ise kalan bölümünü oluşturmaktadır. Mineraller vücutta kemik ve diş gibi dokuların yapısına katılırlar, sağlıklı büyüme ve gelişmenin sağlanması ile yaşamın sürdürülmesi için gereklidirler.</w:t>
      </w:r>
      <w:r w:rsidRPr="000A793F">
        <w:rPr>
          <w:rFonts w:ascii="Arial" w:eastAsia="Times New Roman" w:hAnsi="Arial" w:cs="Arial"/>
          <w:color w:val="777777"/>
          <w:lang w:eastAsia="tr-TR"/>
        </w:rPr>
        <w:br/>
      </w:r>
      <w:r w:rsidRPr="000A793F">
        <w:rPr>
          <w:rFonts w:ascii="Arial" w:eastAsia="Times New Roman" w:hAnsi="Arial" w:cs="Arial"/>
          <w:color w:val="777777"/>
          <w:lang w:eastAsia="tr-TR"/>
        </w:rPr>
        <w:br/>
      </w:r>
      <w:r w:rsidRPr="000A793F">
        <w:rPr>
          <w:rFonts w:ascii="Arial" w:eastAsia="Times New Roman" w:hAnsi="Arial" w:cs="Arial"/>
          <w:color w:val="777777"/>
          <w:lang w:eastAsia="tr-TR"/>
        </w:rPr>
        <w:br/>
      </w:r>
      <w:r w:rsidRPr="000A793F">
        <w:rPr>
          <w:rFonts w:ascii="Arial" w:eastAsia="Times New Roman" w:hAnsi="Arial" w:cs="Arial"/>
          <w:color w:val="777777"/>
          <w:lang w:eastAsia="tr-TR"/>
        </w:rPr>
        <w:br/>
      </w:r>
      <w:r w:rsidRPr="000A793F">
        <w:rPr>
          <w:rFonts w:ascii="Arial" w:eastAsia="Times New Roman" w:hAnsi="Arial" w:cs="Arial"/>
          <w:color w:val="777777"/>
          <w:lang w:eastAsia="tr-TR"/>
        </w:rPr>
        <w:br/>
        <w:t>Bazı temel minerallerin vücudumuzdaki işlevleri şu şekilde sıralanabilir.</w:t>
      </w:r>
      <w:r w:rsidRPr="000A793F">
        <w:rPr>
          <w:rFonts w:ascii="Arial" w:eastAsia="Times New Roman" w:hAnsi="Arial" w:cs="Arial"/>
          <w:color w:val="777777"/>
          <w:lang w:eastAsia="tr-TR"/>
        </w:rPr>
        <w:br/>
      </w:r>
      <w:r w:rsidRPr="000A793F">
        <w:rPr>
          <w:rFonts w:ascii="Arial" w:eastAsia="Times New Roman" w:hAnsi="Arial" w:cs="Arial"/>
          <w:color w:val="777777"/>
          <w:lang w:eastAsia="tr-TR"/>
        </w:rPr>
        <w:br/>
        <w:t>• Kalsiyum ve fosfor kemik ve dişlerin yapısına katılır.</w:t>
      </w:r>
      <w:r w:rsidRPr="000A793F">
        <w:rPr>
          <w:rFonts w:ascii="Arial" w:eastAsia="Times New Roman" w:hAnsi="Arial" w:cs="Arial"/>
          <w:color w:val="777777"/>
          <w:lang w:eastAsia="tr-TR"/>
        </w:rPr>
        <w:br/>
      </w:r>
      <w:r w:rsidRPr="000A793F">
        <w:rPr>
          <w:rFonts w:ascii="Arial" w:eastAsia="Times New Roman" w:hAnsi="Arial" w:cs="Arial"/>
          <w:color w:val="777777"/>
          <w:lang w:eastAsia="tr-TR"/>
        </w:rPr>
        <w:br/>
        <w:t>• Sodyum ve potasyum vücutta elektrolit dengesini sağlar.</w:t>
      </w:r>
      <w:r w:rsidRPr="000A793F">
        <w:rPr>
          <w:rFonts w:ascii="Arial" w:eastAsia="Times New Roman" w:hAnsi="Arial" w:cs="Arial"/>
          <w:color w:val="777777"/>
          <w:lang w:eastAsia="tr-TR"/>
        </w:rPr>
        <w:br/>
      </w:r>
      <w:r w:rsidRPr="000A793F">
        <w:rPr>
          <w:rFonts w:ascii="Arial" w:eastAsia="Times New Roman" w:hAnsi="Arial" w:cs="Arial"/>
          <w:color w:val="777777"/>
          <w:lang w:eastAsia="tr-TR"/>
        </w:rPr>
        <w:br/>
        <w:t>• Demir, kanda oksijenin taşınmasını sağlar.</w:t>
      </w:r>
      <w:r w:rsidRPr="000A793F">
        <w:rPr>
          <w:rFonts w:ascii="Arial" w:eastAsia="Times New Roman" w:hAnsi="Arial" w:cs="Arial"/>
          <w:color w:val="777777"/>
          <w:lang w:eastAsia="tr-TR"/>
        </w:rPr>
        <w:br/>
      </w:r>
      <w:r w:rsidRPr="000A793F">
        <w:rPr>
          <w:rFonts w:ascii="Arial" w:eastAsia="Times New Roman" w:hAnsi="Arial" w:cs="Arial"/>
          <w:color w:val="777777"/>
          <w:lang w:eastAsia="tr-TR"/>
        </w:rPr>
        <w:br/>
        <w:t>• Çinko ve selenyum vücudun savunma sisteminde görev alır.</w:t>
      </w:r>
      <w:r w:rsidRPr="000A793F">
        <w:rPr>
          <w:rFonts w:ascii="Arial" w:eastAsia="Times New Roman" w:hAnsi="Arial" w:cs="Arial"/>
          <w:color w:val="777777"/>
          <w:lang w:eastAsia="tr-TR"/>
        </w:rPr>
        <w:br/>
      </w:r>
      <w:r w:rsidRPr="000A793F">
        <w:rPr>
          <w:rFonts w:ascii="Arial" w:eastAsia="Times New Roman" w:hAnsi="Arial" w:cs="Arial"/>
          <w:color w:val="777777"/>
          <w:lang w:eastAsia="tr-TR"/>
        </w:rPr>
        <w:br/>
      </w:r>
    </w:p>
    <w:p w:rsidR="000A793F" w:rsidRPr="000A793F" w:rsidRDefault="000A793F" w:rsidP="000A793F">
      <w:pPr>
        <w:spacing w:after="222" w:line="427" w:lineRule="atLeast"/>
        <w:outlineLvl w:val="3"/>
        <w:rPr>
          <w:rFonts w:ascii="inherit" w:eastAsia="Times New Roman" w:hAnsi="inherit" w:cs="Arial"/>
          <w:color w:val="1D2127"/>
          <w:sz w:val="31"/>
          <w:szCs w:val="31"/>
          <w:lang w:eastAsia="tr-TR"/>
        </w:rPr>
      </w:pPr>
      <w:r w:rsidRPr="000A793F">
        <w:rPr>
          <w:rFonts w:ascii="inherit" w:eastAsia="Times New Roman" w:hAnsi="inherit" w:cs="Arial"/>
          <w:color w:val="FD500B"/>
          <w:sz w:val="31"/>
          <w:szCs w:val="31"/>
          <w:lang w:eastAsia="tr-TR"/>
        </w:rPr>
        <w:t>Su</w:t>
      </w:r>
    </w:p>
    <w:p w:rsidR="000A793F" w:rsidRDefault="000A793F" w:rsidP="000A793F">
      <w:pPr>
        <w:spacing w:after="0" w:line="240" w:lineRule="auto"/>
        <w:rPr>
          <w:rFonts w:ascii="Arial" w:eastAsia="Times New Roman" w:hAnsi="Arial" w:cs="Arial"/>
          <w:color w:val="777777"/>
          <w:lang w:eastAsia="tr-TR"/>
        </w:rPr>
      </w:pPr>
      <w:r>
        <w:rPr>
          <w:rFonts w:ascii="Arial" w:eastAsia="Times New Roman" w:hAnsi="Arial" w:cs="Arial"/>
          <w:noProof/>
          <w:color w:val="777777"/>
          <w:lang w:eastAsia="tr-TR"/>
        </w:rPr>
        <w:lastRenderedPageBreak/>
        <w:drawing>
          <wp:inline distT="0" distB="0" distL="0" distR="0">
            <wp:extent cx="2713114" cy="1808703"/>
            <wp:effectExtent l="19050" t="0" r="0" b="0"/>
            <wp:docPr id="5" name="Resim 5" descr="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
                    <pic:cNvPicPr>
                      <a:picLocks noChangeAspect="1" noChangeArrowheads="1"/>
                    </pic:cNvPicPr>
                  </pic:nvPicPr>
                  <pic:blipFill>
                    <a:blip r:embed="rId8" cstate="print"/>
                    <a:srcRect/>
                    <a:stretch>
                      <a:fillRect/>
                    </a:stretch>
                  </pic:blipFill>
                  <pic:spPr bwMode="auto">
                    <a:xfrm>
                      <a:off x="0" y="0"/>
                      <a:ext cx="2717678" cy="1811745"/>
                    </a:xfrm>
                    <a:prstGeom prst="rect">
                      <a:avLst/>
                    </a:prstGeom>
                    <a:noFill/>
                    <a:ln w="9525">
                      <a:noFill/>
                      <a:miter lim="800000"/>
                      <a:headEnd/>
                      <a:tailEnd/>
                    </a:ln>
                  </pic:spPr>
                </pic:pic>
              </a:graphicData>
            </a:graphic>
          </wp:inline>
        </w:drawing>
      </w:r>
    </w:p>
    <w:p w:rsidR="000A793F" w:rsidRDefault="000A793F" w:rsidP="000A793F">
      <w:pPr>
        <w:spacing w:after="0" w:line="240" w:lineRule="auto"/>
        <w:rPr>
          <w:rFonts w:ascii="Arial" w:eastAsia="Times New Roman" w:hAnsi="Arial" w:cs="Arial"/>
          <w:color w:val="777777"/>
          <w:lang w:eastAsia="tr-TR"/>
        </w:rPr>
      </w:pPr>
    </w:p>
    <w:p w:rsidR="000A793F" w:rsidRPr="000A793F" w:rsidRDefault="000A793F" w:rsidP="000A793F">
      <w:pPr>
        <w:spacing w:after="0" w:line="240" w:lineRule="auto"/>
        <w:rPr>
          <w:rFonts w:ascii="Arial" w:eastAsia="Times New Roman" w:hAnsi="Arial" w:cs="Arial"/>
          <w:color w:val="777777"/>
          <w:lang w:eastAsia="tr-TR"/>
        </w:rPr>
      </w:pPr>
      <w:r w:rsidRPr="000A793F">
        <w:rPr>
          <w:rFonts w:ascii="Arial" w:eastAsia="Times New Roman" w:hAnsi="Arial" w:cs="Arial"/>
          <w:color w:val="777777"/>
          <w:lang w:eastAsia="tr-TR"/>
        </w:rPr>
        <w:t>Su yaşam için zorunlu bir ihtiyaçtır. Yediğimiz besinlerin sindirimi, vücudumuzda oluşan zararlı maddelerin atılması, vücut ısımızın düzenlenmesi için su gereklidir.</w:t>
      </w:r>
      <w:r w:rsidRPr="000A793F">
        <w:rPr>
          <w:rFonts w:ascii="Arial" w:eastAsia="Times New Roman" w:hAnsi="Arial" w:cs="Arial"/>
          <w:color w:val="777777"/>
          <w:lang w:eastAsia="tr-TR"/>
        </w:rPr>
        <w:br/>
      </w:r>
      <w:r w:rsidRPr="000A793F">
        <w:rPr>
          <w:rFonts w:ascii="Arial" w:eastAsia="Times New Roman" w:hAnsi="Arial" w:cs="Arial"/>
          <w:color w:val="777777"/>
          <w:lang w:eastAsia="tr-TR"/>
        </w:rPr>
        <w:br/>
        <w:t>Günlük su veya sıvı ihtiyacımızı içtiğimiz su veya içecekler, yediğimiz besinlerin içindeki su ile karşılarız. Vücudumuzun dengesini sağlayan suyu temiz kaynaklardan sağlamalıyız.</w:t>
      </w:r>
      <w:r w:rsidRPr="000A793F">
        <w:rPr>
          <w:rFonts w:ascii="Arial" w:eastAsia="Times New Roman" w:hAnsi="Arial" w:cs="Arial"/>
          <w:color w:val="777777"/>
          <w:lang w:eastAsia="tr-TR"/>
        </w:rPr>
        <w:br/>
      </w:r>
      <w:r w:rsidRPr="000A793F">
        <w:rPr>
          <w:rFonts w:ascii="Arial" w:eastAsia="Times New Roman" w:hAnsi="Arial" w:cs="Arial"/>
          <w:color w:val="777777"/>
          <w:lang w:eastAsia="tr-TR"/>
        </w:rPr>
        <w:br/>
        <w:t>Her insanın günde 2,5 litre sıvı kaybı olur.</w:t>
      </w:r>
      <w:r w:rsidRPr="000A793F">
        <w:rPr>
          <w:rFonts w:ascii="Arial" w:eastAsia="Times New Roman" w:hAnsi="Arial" w:cs="Arial"/>
          <w:color w:val="777777"/>
          <w:lang w:eastAsia="tr-TR"/>
        </w:rPr>
        <w:br/>
      </w:r>
      <w:r w:rsidRPr="000A793F">
        <w:rPr>
          <w:rFonts w:ascii="Arial" w:eastAsia="Times New Roman" w:hAnsi="Arial" w:cs="Arial"/>
          <w:color w:val="777777"/>
          <w:lang w:eastAsia="tr-TR"/>
        </w:rPr>
        <w:br/>
        <w:t>Sıcak havalarda, fiziksel aktivite yaptığımızda, çok proteinli ve tuzlu besinler tükettiğimizde ya da ateşlendiğimizde, ishal olduğumuzda vücuttaki su kaybı daha da artar. Vücuttaki dengeyi korumak için kaybettiğimiz suyu yerine koymalıyız.</w:t>
      </w:r>
      <w:r w:rsidRPr="000A793F">
        <w:rPr>
          <w:rFonts w:ascii="Arial" w:eastAsia="Times New Roman" w:hAnsi="Arial" w:cs="Arial"/>
          <w:color w:val="777777"/>
          <w:lang w:eastAsia="tr-TR"/>
        </w:rPr>
        <w:br/>
      </w:r>
      <w:r w:rsidRPr="000A793F">
        <w:rPr>
          <w:rFonts w:ascii="Arial" w:eastAsia="Times New Roman" w:hAnsi="Arial" w:cs="Arial"/>
          <w:color w:val="777777"/>
          <w:lang w:eastAsia="tr-TR"/>
        </w:rPr>
        <w:br/>
      </w:r>
    </w:p>
    <w:p w:rsidR="000A793F" w:rsidRPr="000A793F" w:rsidRDefault="000A793F" w:rsidP="000A793F">
      <w:pPr>
        <w:spacing w:after="222" w:line="427" w:lineRule="atLeast"/>
        <w:outlineLvl w:val="3"/>
        <w:rPr>
          <w:rFonts w:ascii="inherit" w:eastAsia="Times New Roman" w:hAnsi="inherit" w:cs="Arial"/>
          <w:color w:val="1D2127"/>
          <w:sz w:val="31"/>
          <w:szCs w:val="31"/>
          <w:lang w:eastAsia="tr-TR"/>
        </w:rPr>
      </w:pPr>
      <w:r w:rsidRPr="000A793F">
        <w:rPr>
          <w:rFonts w:ascii="inherit" w:eastAsia="Times New Roman" w:hAnsi="inherit" w:cs="Arial"/>
          <w:color w:val="FD500B"/>
          <w:sz w:val="31"/>
          <w:szCs w:val="31"/>
          <w:lang w:eastAsia="tr-TR"/>
        </w:rPr>
        <w:t>Neden susarız?</w:t>
      </w:r>
    </w:p>
    <w:p w:rsidR="000A793F" w:rsidRPr="000A793F" w:rsidRDefault="000A793F" w:rsidP="000A793F">
      <w:pPr>
        <w:spacing w:after="0" w:line="240" w:lineRule="auto"/>
        <w:rPr>
          <w:rFonts w:ascii="Arial" w:eastAsia="Times New Roman" w:hAnsi="Arial" w:cs="Arial"/>
          <w:color w:val="777777"/>
          <w:lang w:eastAsia="tr-TR"/>
        </w:rPr>
      </w:pPr>
      <w:r w:rsidRPr="000A793F">
        <w:rPr>
          <w:rFonts w:ascii="Arial" w:eastAsia="Times New Roman" w:hAnsi="Arial" w:cs="Arial"/>
          <w:color w:val="777777"/>
          <w:lang w:eastAsia="tr-TR"/>
        </w:rPr>
        <w:t>Vücudumuzda su kaybı olduğunda beyindeki susama merkezi uyarılır ve susadığımızı hissederiz. Ama ishal olduğumuzda, vücudumuz suyla birlikte sodyum, potasyum gibi mineralleri de kaybettiği için susama hissi duymayabiliriz.</w:t>
      </w:r>
      <w:r w:rsidRPr="000A793F">
        <w:rPr>
          <w:rFonts w:ascii="Arial" w:eastAsia="Times New Roman" w:hAnsi="Arial" w:cs="Arial"/>
          <w:color w:val="777777"/>
          <w:lang w:eastAsia="tr-TR"/>
        </w:rPr>
        <w:br/>
      </w:r>
      <w:r w:rsidRPr="000A793F">
        <w:rPr>
          <w:rFonts w:ascii="Arial" w:eastAsia="Times New Roman" w:hAnsi="Arial" w:cs="Arial"/>
          <w:color w:val="777777"/>
          <w:lang w:eastAsia="tr-TR"/>
        </w:rPr>
        <w:br/>
        <w:t>Uzmanlar, vücudumuzu gün boyu dengede tutmak için susamayı beklemeden su içmemizi öneriyor.</w:t>
      </w:r>
      <w:r w:rsidRPr="000A793F">
        <w:rPr>
          <w:rFonts w:ascii="Arial" w:eastAsia="Times New Roman" w:hAnsi="Arial" w:cs="Arial"/>
          <w:color w:val="777777"/>
          <w:lang w:eastAsia="tr-TR"/>
        </w:rPr>
        <w:br/>
      </w:r>
      <w:r w:rsidRPr="000A793F">
        <w:rPr>
          <w:rFonts w:ascii="Arial" w:eastAsia="Times New Roman" w:hAnsi="Arial" w:cs="Arial"/>
          <w:color w:val="777777"/>
          <w:lang w:eastAsia="tr-TR"/>
        </w:rPr>
        <w:br/>
      </w:r>
    </w:p>
    <w:p w:rsidR="000A793F" w:rsidRPr="000A793F" w:rsidRDefault="000A793F" w:rsidP="000A793F">
      <w:pPr>
        <w:spacing w:after="222" w:line="427" w:lineRule="atLeast"/>
        <w:outlineLvl w:val="3"/>
        <w:rPr>
          <w:rFonts w:ascii="inherit" w:eastAsia="Times New Roman" w:hAnsi="inherit" w:cs="Arial"/>
          <w:color w:val="1D2127"/>
          <w:sz w:val="31"/>
          <w:szCs w:val="31"/>
          <w:lang w:eastAsia="tr-TR"/>
        </w:rPr>
      </w:pPr>
      <w:r w:rsidRPr="000A793F">
        <w:rPr>
          <w:rFonts w:ascii="inherit" w:eastAsia="Times New Roman" w:hAnsi="inherit" w:cs="Arial"/>
          <w:color w:val="FD500B"/>
          <w:sz w:val="31"/>
          <w:szCs w:val="31"/>
          <w:lang w:eastAsia="tr-TR"/>
        </w:rPr>
        <w:t>Su ihtiyacımızı nasıl karşılarız?</w:t>
      </w:r>
    </w:p>
    <w:p w:rsidR="000A793F" w:rsidRPr="000A793F" w:rsidRDefault="000A793F" w:rsidP="000A793F">
      <w:pPr>
        <w:spacing w:after="0" w:line="240" w:lineRule="auto"/>
        <w:rPr>
          <w:rFonts w:ascii="Arial" w:eastAsia="Times New Roman" w:hAnsi="Arial" w:cs="Arial"/>
          <w:color w:val="777777"/>
          <w:lang w:eastAsia="tr-TR"/>
        </w:rPr>
      </w:pPr>
      <w:r w:rsidRPr="000A793F">
        <w:rPr>
          <w:rFonts w:ascii="Arial" w:eastAsia="Times New Roman" w:hAnsi="Arial" w:cs="Arial"/>
          <w:color w:val="777777"/>
          <w:lang w:eastAsia="tr-TR"/>
        </w:rPr>
        <w:t>• İçme suyu ile</w:t>
      </w:r>
      <w:r w:rsidRPr="000A793F">
        <w:rPr>
          <w:rFonts w:ascii="Arial" w:eastAsia="Times New Roman" w:hAnsi="Arial" w:cs="Arial"/>
          <w:color w:val="777777"/>
          <w:lang w:eastAsia="tr-TR"/>
        </w:rPr>
        <w:br/>
      </w:r>
      <w:r w:rsidRPr="000A793F">
        <w:rPr>
          <w:rFonts w:ascii="Arial" w:eastAsia="Times New Roman" w:hAnsi="Arial" w:cs="Arial"/>
          <w:color w:val="777777"/>
          <w:lang w:eastAsia="tr-TR"/>
        </w:rPr>
        <w:br/>
        <w:t>• Yiyecek ve içeceklerle</w:t>
      </w:r>
      <w:r w:rsidRPr="000A793F">
        <w:rPr>
          <w:rFonts w:ascii="Arial" w:eastAsia="Times New Roman" w:hAnsi="Arial" w:cs="Arial"/>
          <w:color w:val="777777"/>
          <w:lang w:eastAsia="tr-TR"/>
        </w:rPr>
        <w:br/>
      </w:r>
      <w:r w:rsidRPr="000A793F">
        <w:rPr>
          <w:rFonts w:ascii="Arial" w:eastAsia="Times New Roman" w:hAnsi="Arial" w:cs="Arial"/>
          <w:color w:val="777777"/>
          <w:lang w:eastAsia="tr-TR"/>
        </w:rPr>
        <w:br/>
        <w:t>• Metabolik olaylar sonucu oluşan sıvılarla</w:t>
      </w:r>
      <w:r w:rsidRPr="000A793F">
        <w:rPr>
          <w:rFonts w:ascii="Arial" w:eastAsia="Times New Roman" w:hAnsi="Arial" w:cs="Arial"/>
          <w:color w:val="777777"/>
          <w:lang w:eastAsia="tr-TR"/>
        </w:rPr>
        <w:br/>
      </w:r>
      <w:r w:rsidRPr="000A793F">
        <w:rPr>
          <w:rFonts w:ascii="Arial" w:eastAsia="Times New Roman" w:hAnsi="Arial" w:cs="Arial"/>
          <w:color w:val="777777"/>
          <w:lang w:eastAsia="tr-TR"/>
        </w:rPr>
        <w:br/>
      </w:r>
      <w:r w:rsidRPr="000A793F">
        <w:rPr>
          <w:rFonts w:ascii="Arial" w:eastAsia="Times New Roman" w:hAnsi="Arial" w:cs="Arial"/>
          <w:b/>
          <w:bCs/>
          <w:color w:val="777777"/>
          <w:lang w:eastAsia="tr-TR"/>
        </w:rPr>
        <w:t>Öneriler:</w:t>
      </w:r>
      <w:r w:rsidRPr="000A793F">
        <w:rPr>
          <w:rFonts w:ascii="Arial" w:eastAsia="Times New Roman" w:hAnsi="Arial" w:cs="Arial"/>
          <w:color w:val="777777"/>
          <w:lang w:eastAsia="tr-TR"/>
        </w:rPr>
        <w:br/>
      </w:r>
      <w:r w:rsidRPr="000A793F">
        <w:rPr>
          <w:rFonts w:ascii="Arial" w:eastAsia="Times New Roman" w:hAnsi="Arial" w:cs="Arial"/>
          <w:color w:val="777777"/>
          <w:lang w:eastAsia="tr-TR"/>
        </w:rPr>
        <w:br/>
        <w:t>Su ve içecekler vücut dengesinin korunmasında çok önemlidir. Vücut sağlığımız için gün boyu sıvı tüketmelisiniz.</w:t>
      </w:r>
      <w:r w:rsidRPr="000A793F">
        <w:rPr>
          <w:rFonts w:ascii="Arial" w:eastAsia="Times New Roman" w:hAnsi="Arial" w:cs="Arial"/>
          <w:color w:val="777777"/>
          <w:lang w:eastAsia="tr-TR"/>
        </w:rPr>
        <w:br/>
      </w:r>
      <w:r w:rsidRPr="000A793F">
        <w:rPr>
          <w:rFonts w:ascii="Arial" w:eastAsia="Times New Roman" w:hAnsi="Arial" w:cs="Arial"/>
          <w:color w:val="777777"/>
          <w:lang w:eastAsia="tr-TR"/>
        </w:rPr>
        <w:br/>
        <w:t>Suyu temiz, sağlığımızı bozmayan kaynaklardan sağlamalıyız. Her akan su temiz olmayabilir. Suyun berrak görünmesi onun mikropsuz olduğunu göstermez. İçilebilir musluk suyu kullanıyorsanız, mutlaka bir süre akıttıktan sonra içmelisiniz.</w:t>
      </w:r>
      <w:r w:rsidRPr="000A793F">
        <w:rPr>
          <w:rFonts w:ascii="Arial" w:eastAsia="Times New Roman" w:hAnsi="Arial" w:cs="Arial"/>
          <w:color w:val="777777"/>
          <w:lang w:eastAsia="tr-TR"/>
        </w:rPr>
        <w:br/>
      </w:r>
      <w:r w:rsidRPr="000A793F">
        <w:rPr>
          <w:rFonts w:ascii="Arial" w:eastAsia="Times New Roman" w:hAnsi="Arial" w:cs="Arial"/>
          <w:color w:val="777777"/>
          <w:lang w:eastAsia="tr-TR"/>
        </w:rPr>
        <w:br/>
        <w:t xml:space="preserve">Sıcak havalarda ve aktif olduğumuz zamanlarda daha çok su tüketilmesi gerekir. Bu nedenle </w:t>
      </w:r>
      <w:r w:rsidRPr="000A793F">
        <w:rPr>
          <w:rFonts w:ascii="Arial" w:eastAsia="Times New Roman" w:hAnsi="Arial" w:cs="Arial"/>
          <w:color w:val="777777"/>
          <w:lang w:eastAsia="tr-TR"/>
        </w:rPr>
        <w:lastRenderedPageBreak/>
        <w:t>egzersiz öncesi ve sonrasında su içilmelidir.</w:t>
      </w:r>
      <w:r w:rsidRPr="000A793F">
        <w:rPr>
          <w:rFonts w:ascii="Arial" w:eastAsia="Times New Roman" w:hAnsi="Arial" w:cs="Arial"/>
          <w:color w:val="777777"/>
          <w:lang w:eastAsia="tr-TR"/>
        </w:rPr>
        <w:br/>
      </w:r>
      <w:r w:rsidRPr="000A793F">
        <w:rPr>
          <w:rFonts w:ascii="Arial" w:eastAsia="Times New Roman" w:hAnsi="Arial" w:cs="Arial"/>
          <w:color w:val="777777"/>
          <w:lang w:eastAsia="tr-TR"/>
        </w:rPr>
        <w:br/>
        <w:t>Özellikle ishal durumunda kaybettiğimiz mineralleri almak için suyun içine tuz ve şeker karıştırılmalıdır.</w:t>
      </w:r>
      <w:r w:rsidRPr="000A793F">
        <w:rPr>
          <w:rFonts w:ascii="Arial" w:eastAsia="Times New Roman" w:hAnsi="Arial" w:cs="Arial"/>
          <w:color w:val="777777"/>
          <w:lang w:eastAsia="tr-TR"/>
        </w:rPr>
        <w:br/>
      </w:r>
      <w:r w:rsidRPr="000A793F">
        <w:rPr>
          <w:rFonts w:ascii="Arial" w:eastAsia="Times New Roman" w:hAnsi="Arial" w:cs="Arial"/>
          <w:color w:val="777777"/>
          <w:lang w:eastAsia="tr-TR"/>
        </w:rPr>
        <w:br/>
      </w:r>
    </w:p>
    <w:p w:rsidR="000A793F" w:rsidRPr="000A793F" w:rsidRDefault="000A793F" w:rsidP="000A793F">
      <w:pPr>
        <w:spacing w:after="222" w:line="427" w:lineRule="atLeast"/>
        <w:outlineLvl w:val="3"/>
        <w:rPr>
          <w:rFonts w:ascii="inherit" w:eastAsia="Times New Roman" w:hAnsi="inherit" w:cs="Arial"/>
          <w:color w:val="1D2127"/>
          <w:sz w:val="31"/>
          <w:szCs w:val="31"/>
          <w:lang w:eastAsia="tr-TR"/>
        </w:rPr>
      </w:pPr>
      <w:r w:rsidRPr="000A793F">
        <w:rPr>
          <w:rFonts w:ascii="inherit" w:eastAsia="Times New Roman" w:hAnsi="inherit" w:cs="Arial"/>
          <w:color w:val="FD500B"/>
          <w:sz w:val="31"/>
          <w:szCs w:val="31"/>
          <w:lang w:eastAsia="tr-TR"/>
        </w:rPr>
        <w:t>Yağlar:</w:t>
      </w:r>
    </w:p>
    <w:p w:rsidR="000A793F" w:rsidRDefault="000A793F" w:rsidP="000A793F">
      <w:pPr>
        <w:spacing w:after="0" w:line="240" w:lineRule="auto"/>
        <w:rPr>
          <w:rFonts w:ascii="Arial" w:eastAsia="Times New Roman" w:hAnsi="Arial" w:cs="Arial"/>
          <w:color w:val="777777"/>
          <w:lang w:eastAsia="tr-TR"/>
        </w:rPr>
      </w:pPr>
      <w:r>
        <w:rPr>
          <w:rFonts w:ascii="Arial" w:eastAsia="Times New Roman" w:hAnsi="Arial" w:cs="Arial"/>
          <w:noProof/>
          <w:color w:val="777777"/>
          <w:lang w:eastAsia="tr-TR"/>
        </w:rPr>
        <w:drawing>
          <wp:inline distT="0" distB="0" distL="0" distR="0">
            <wp:extent cx="3593608" cy="2924071"/>
            <wp:effectExtent l="0" t="0" r="0" b="0"/>
            <wp:docPr id="6" name="Resim 6" descr="yag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aglar"/>
                    <pic:cNvPicPr>
                      <a:picLocks noChangeAspect="1" noChangeArrowheads="1"/>
                    </pic:cNvPicPr>
                  </pic:nvPicPr>
                  <pic:blipFill>
                    <a:blip r:embed="rId9" cstate="print"/>
                    <a:srcRect/>
                    <a:stretch>
                      <a:fillRect/>
                    </a:stretch>
                  </pic:blipFill>
                  <pic:spPr bwMode="auto">
                    <a:xfrm>
                      <a:off x="0" y="0"/>
                      <a:ext cx="3597872" cy="2927540"/>
                    </a:xfrm>
                    <a:prstGeom prst="rect">
                      <a:avLst/>
                    </a:prstGeom>
                    <a:noFill/>
                    <a:ln w="9525">
                      <a:noFill/>
                      <a:miter lim="800000"/>
                      <a:headEnd/>
                      <a:tailEnd/>
                    </a:ln>
                  </pic:spPr>
                </pic:pic>
              </a:graphicData>
            </a:graphic>
          </wp:inline>
        </w:drawing>
      </w:r>
    </w:p>
    <w:p w:rsidR="000A793F" w:rsidRDefault="000A793F" w:rsidP="000A793F">
      <w:pPr>
        <w:spacing w:after="0" w:line="240" w:lineRule="auto"/>
        <w:rPr>
          <w:rFonts w:ascii="Arial" w:eastAsia="Times New Roman" w:hAnsi="Arial" w:cs="Arial"/>
          <w:color w:val="777777"/>
          <w:lang w:eastAsia="tr-TR"/>
        </w:rPr>
      </w:pPr>
    </w:p>
    <w:p w:rsidR="000A793F" w:rsidRPr="000A793F" w:rsidRDefault="000A793F" w:rsidP="000A793F">
      <w:pPr>
        <w:spacing w:after="0" w:line="240" w:lineRule="auto"/>
        <w:rPr>
          <w:rFonts w:ascii="Arial" w:eastAsia="Times New Roman" w:hAnsi="Arial" w:cs="Arial"/>
          <w:color w:val="777777"/>
          <w:lang w:eastAsia="tr-TR"/>
        </w:rPr>
      </w:pPr>
      <w:r w:rsidRPr="000A793F">
        <w:rPr>
          <w:rFonts w:ascii="Arial" w:eastAsia="Times New Roman" w:hAnsi="Arial" w:cs="Arial"/>
          <w:color w:val="777777"/>
          <w:lang w:eastAsia="tr-TR"/>
        </w:rPr>
        <w:t>Vücudumuzdaki yağlar, insanın enerji deposudur. Bir insanın vücudunun yaklaşık % 18’i yağdır. Harcadığımız enerjiden daha fazlasını alırsak, vücudumuzdaki yağ oranı artar. Besinlerle az enerji alırsak ise bu oran azalır.</w:t>
      </w:r>
      <w:r w:rsidRPr="000A793F">
        <w:rPr>
          <w:rFonts w:ascii="Arial" w:eastAsia="Times New Roman" w:hAnsi="Arial" w:cs="Arial"/>
          <w:color w:val="777777"/>
          <w:lang w:eastAsia="tr-TR"/>
        </w:rPr>
        <w:br/>
      </w:r>
      <w:r w:rsidRPr="000A793F">
        <w:rPr>
          <w:rFonts w:ascii="Arial" w:eastAsia="Times New Roman" w:hAnsi="Arial" w:cs="Arial"/>
          <w:color w:val="777777"/>
          <w:lang w:eastAsia="tr-TR"/>
        </w:rPr>
        <w:br/>
        <w:t>Yağlar mideyi geç terk ettiği için daha çok uzun süre tokluk hissi verirler. Yeterince enerji almadığımız zaman, vücut enerji için kendi yağ deposunu kullanır. Yağ aynı zamanda, yağda çözünen vitaminlerin emilimi ve hormonların üretimi için de gereklidir.</w:t>
      </w:r>
    </w:p>
    <w:p w:rsidR="00B02545" w:rsidRDefault="001E4704"/>
    <w:sectPr w:rsidR="00B02545" w:rsidSect="008E63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0A793F"/>
    <w:rsid w:val="000A793F"/>
    <w:rsid w:val="001E4704"/>
    <w:rsid w:val="00647144"/>
    <w:rsid w:val="008E63AF"/>
    <w:rsid w:val="00B342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3AF"/>
  </w:style>
  <w:style w:type="paragraph" w:styleId="Balk1">
    <w:name w:val="heading 1"/>
    <w:basedOn w:val="Normal"/>
    <w:link w:val="Balk1Char"/>
    <w:uiPriority w:val="9"/>
    <w:qFormat/>
    <w:rsid w:val="000A79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link w:val="Balk4Char"/>
    <w:uiPriority w:val="9"/>
    <w:qFormat/>
    <w:rsid w:val="000A793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A793F"/>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rsid w:val="000A793F"/>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0A793F"/>
    <w:rPr>
      <w:b/>
      <w:bCs/>
    </w:rPr>
  </w:style>
  <w:style w:type="paragraph" w:styleId="NormalWeb">
    <w:name w:val="Normal (Web)"/>
    <w:basedOn w:val="Normal"/>
    <w:uiPriority w:val="99"/>
    <w:semiHidden/>
    <w:unhideWhenUsed/>
    <w:rsid w:val="000A79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A79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79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9181074">
      <w:bodyDiv w:val="1"/>
      <w:marLeft w:val="0"/>
      <w:marRight w:val="0"/>
      <w:marTop w:val="0"/>
      <w:marBottom w:val="0"/>
      <w:divBdr>
        <w:top w:val="none" w:sz="0" w:space="0" w:color="auto"/>
        <w:left w:val="none" w:sz="0" w:space="0" w:color="auto"/>
        <w:bottom w:val="none" w:sz="0" w:space="0" w:color="auto"/>
        <w:right w:val="none" w:sz="0" w:space="0" w:color="auto"/>
      </w:divBdr>
      <w:divsChild>
        <w:div w:id="1046758359">
          <w:marLeft w:val="0"/>
          <w:marRight w:val="0"/>
          <w:marTop w:val="0"/>
          <w:marBottom w:val="0"/>
          <w:divBdr>
            <w:top w:val="none" w:sz="0" w:space="0" w:color="auto"/>
            <w:left w:val="none" w:sz="0" w:space="0" w:color="auto"/>
            <w:bottom w:val="none" w:sz="0" w:space="0" w:color="auto"/>
            <w:right w:val="none" w:sz="0" w:space="0" w:color="auto"/>
          </w:divBdr>
          <w:divsChild>
            <w:div w:id="1958295244">
              <w:blockQuote w:val="1"/>
              <w:marLeft w:val="0"/>
              <w:marRight w:val="0"/>
              <w:marTop w:val="0"/>
              <w:marBottom w:val="316"/>
              <w:divBdr>
                <w:top w:val="none" w:sz="0" w:space="0" w:color="auto"/>
                <w:left w:val="single" w:sz="36" w:space="16"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699</Words>
  <Characters>3987</Characters>
  <Application>Microsoft Office Word</Application>
  <DocSecurity>0</DocSecurity>
  <Lines>33</Lines>
  <Paragraphs>9</Paragraphs>
  <ScaleCrop>false</ScaleCrop>
  <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BySelim</dc:creator>
  <cp:lastModifiedBy>BySelim</cp:lastModifiedBy>
  <cp:revision>3</cp:revision>
  <dcterms:created xsi:type="dcterms:W3CDTF">2020-03-04T10:58:00Z</dcterms:created>
  <dcterms:modified xsi:type="dcterms:W3CDTF">2020-03-04T11:05:00Z</dcterms:modified>
</cp:coreProperties>
</file>